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02262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A22A194" wp14:editId="2D9D8B46">
                <wp:simplePos x="0" y="0"/>
                <wp:positionH relativeFrom="page">
                  <wp:posOffset>4572000</wp:posOffset>
                </wp:positionH>
                <wp:positionV relativeFrom="page">
                  <wp:posOffset>2268747</wp:posOffset>
                </wp:positionV>
                <wp:extent cx="2621783" cy="274320"/>
                <wp:effectExtent l="0" t="0" r="762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78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0226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02262">
                              <w:rPr>
                                <w:szCs w:val="28"/>
                                <w:lang w:val="ru-RU"/>
                              </w:rPr>
                              <w:t>СЭД-2022-299-01-01-02-05С-91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5in;margin-top:178.65pt;width:206.4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tI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" filled="f" stroked="f">
                <v:textbox inset="0,0,0,0">
                  <w:txbxContent>
                    <w:p w:rsidR="00E007FC" w:rsidRDefault="00D0226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02262">
                        <w:rPr>
                          <w:szCs w:val="28"/>
                          <w:lang w:val="ru-RU"/>
                        </w:rPr>
                        <w:t>СЭД-2022-299-01-01-02-05С-91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288DC6" wp14:editId="63D3A9B6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1865376"/>
                <wp:effectExtent l="0" t="0" r="0" b="19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65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518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17151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1E428C">
                              <w:rPr>
                                <w:b/>
                                <w:szCs w:val="28"/>
                              </w:rPr>
                              <w:t>Хохловского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:rsidR="0017151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Пермского края с целью размещения линейного </w:t>
                            </w:r>
                          </w:p>
                          <w:p w:rsidR="0017151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444C9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 w:rsidR="001E428C">
                              <w:rPr>
                                <w:b/>
                                <w:szCs w:val="28"/>
                              </w:rPr>
                              <w:t xml:space="preserve">Заозерье </w:t>
                            </w:r>
                            <w:r w:rsidR="00171518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1E428C">
                              <w:rPr>
                                <w:b/>
                                <w:szCs w:val="28"/>
                              </w:rPr>
                              <w:t xml:space="preserve"> Пермь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46.9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" filled="f" stroked="f">
                <v:textbox inset="0,0,0,0">
                  <w:txbxContent>
                    <w:p w:rsidR="00171518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17151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1E428C">
                        <w:rPr>
                          <w:b/>
                          <w:szCs w:val="28"/>
                        </w:rPr>
                        <w:t>Хохловского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:rsidR="0017151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поселения Пермского муниципального района Пермского края с целью размещения линейного </w:t>
                      </w:r>
                    </w:p>
                    <w:p w:rsidR="0017151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444C9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r w:rsidR="001E428C">
                        <w:rPr>
                          <w:b/>
                          <w:szCs w:val="28"/>
                        </w:rPr>
                        <w:t xml:space="preserve">Заозерье </w:t>
                      </w:r>
                      <w:r w:rsidR="00171518">
                        <w:rPr>
                          <w:b/>
                          <w:szCs w:val="28"/>
                        </w:rPr>
                        <w:t>–</w:t>
                      </w:r>
                      <w:r w:rsidR="001E428C">
                        <w:rPr>
                          <w:b/>
                          <w:szCs w:val="28"/>
                        </w:rPr>
                        <w:t xml:space="preserve"> Пермь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0226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0226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E428C">
        <w:rPr>
          <w:szCs w:val="28"/>
        </w:rPr>
        <w:t>18</w:t>
      </w:r>
      <w:r w:rsidR="004C0DF0">
        <w:rPr>
          <w:szCs w:val="28"/>
        </w:rPr>
        <w:t xml:space="preserve"> </w:t>
      </w:r>
      <w:r w:rsidR="001E428C">
        <w:rPr>
          <w:szCs w:val="28"/>
        </w:rPr>
        <w:t>августа</w:t>
      </w:r>
      <w:r w:rsidR="004C0DF0">
        <w:rPr>
          <w:szCs w:val="28"/>
        </w:rPr>
        <w:t xml:space="preserve"> 202</w:t>
      </w:r>
      <w:r w:rsidR="001E428C">
        <w:rPr>
          <w:szCs w:val="28"/>
        </w:rPr>
        <w:t>0</w:t>
      </w:r>
      <w:r w:rsidR="004C0DF0">
        <w:rPr>
          <w:szCs w:val="28"/>
        </w:rPr>
        <w:t xml:space="preserve"> г</w:t>
      </w:r>
      <w:r w:rsidR="00232BED">
        <w:rPr>
          <w:szCs w:val="28"/>
        </w:rPr>
        <w:t>. № СЭД-202</w:t>
      </w:r>
      <w:r w:rsidR="001E428C">
        <w:rPr>
          <w:szCs w:val="28"/>
        </w:rPr>
        <w:t>0</w:t>
      </w:r>
      <w:r w:rsidR="00232BED">
        <w:rPr>
          <w:szCs w:val="28"/>
        </w:rPr>
        <w:t>-299-12-12-01Р-</w:t>
      </w:r>
      <w:r w:rsidR="001E428C">
        <w:rPr>
          <w:szCs w:val="28"/>
        </w:rPr>
        <w:t>34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1E428C">
        <w:rPr>
          <w:szCs w:val="28"/>
        </w:rPr>
        <w:t>Хохловского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1E428C">
        <w:rPr>
          <w:szCs w:val="28"/>
        </w:rPr>
        <w:t>Заозерье – Пермь»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E428C">
        <w:t>08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E428C">
        <w:t>06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1E428C">
        <w:rPr>
          <w:color w:val="000000"/>
          <w:szCs w:val="28"/>
        </w:rPr>
        <w:t>Хохловского</w:t>
      </w:r>
      <w:r w:rsidR="008D594F">
        <w:rPr>
          <w:color w:val="000000"/>
          <w:szCs w:val="28"/>
        </w:rPr>
        <w:t xml:space="preserve"> сельского поселения Пермского </w:t>
      </w:r>
      <w:r w:rsidR="008D594F">
        <w:rPr>
          <w:color w:val="000000"/>
          <w:szCs w:val="28"/>
        </w:rPr>
        <w:lastRenderedPageBreak/>
        <w:t xml:space="preserve">муниципального района Пермского края с целью размещения линейного объекта – автомобильная дорога </w:t>
      </w:r>
      <w:r w:rsidR="001E428C">
        <w:rPr>
          <w:color w:val="000000"/>
          <w:szCs w:val="28"/>
        </w:rPr>
        <w:t>Заозерье – Пермь.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E428C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>д. Скобелевка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>д. Заозерье</w:t>
      </w:r>
      <w:r>
        <w:rPr>
          <w:color w:val="000000"/>
          <w:szCs w:val="28"/>
        </w:rPr>
        <w:t>;</w:t>
      </w:r>
    </w:p>
    <w:p w:rsidR="00310933" w:rsidRPr="00310933" w:rsidRDefault="00310933" w:rsidP="00E243B5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E428C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26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1E428C">
        <w:rPr>
          <w:color w:val="000000"/>
          <w:szCs w:val="28"/>
        </w:rPr>
        <w:t>д. Скобелевка</w:t>
      </w:r>
      <w:r w:rsidR="00F34F19" w:rsidRPr="00F34F19">
        <w:rPr>
          <w:color w:val="000000"/>
          <w:szCs w:val="28"/>
        </w:rPr>
        <w:t xml:space="preserve">, ул. </w:t>
      </w:r>
      <w:r w:rsidR="001E428C">
        <w:rPr>
          <w:color w:val="000000"/>
          <w:szCs w:val="28"/>
        </w:rPr>
        <w:t>Хохловская</w:t>
      </w:r>
      <w:r w:rsidR="00F34F19" w:rsidRPr="00F34F19">
        <w:rPr>
          <w:color w:val="000000"/>
          <w:szCs w:val="28"/>
        </w:rPr>
        <w:t xml:space="preserve">, д. </w:t>
      </w:r>
      <w:r w:rsidR="001E428C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E428C">
        <w:rPr>
          <w:color w:val="000000"/>
          <w:szCs w:val="28"/>
        </w:rPr>
        <w:t>Хохловского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1E428C" w:rsidRPr="001E428C">
        <w:rPr>
          <w:rStyle w:val="af3"/>
        </w:rPr>
        <w:t>hohl.permraion.ru</w:t>
      </w:r>
      <w:r w:rsidR="008D594F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1E428C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26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1E428C">
        <w:t>д. Скобелевка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1E428C">
        <w:t>Хохловская</w:t>
      </w:r>
      <w:r w:rsidR="009C1788">
        <w:t xml:space="preserve">, д. </w:t>
      </w:r>
      <w:r w:rsidR="001E428C">
        <w:t>6</w:t>
      </w:r>
      <w:r w:rsidR="00E744AD">
        <w:t>.</w:t>
      </w:r>
    </w:p>
    <w:p w:rsidR="00310933" w:rsidRDefault="00D43BFE" w:rsidP="002E4379">
      <w:pPr>
        <w:spacing w:line="360" w:lineRule="exact"/>
        <w:ind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BD" w:rsidRDefault="00B06CBD">
      <w:r>
        <w:separator/>
      </w:r>
    </w:p>
  </w:endnote>
  <w:endnote w:type="continuationSeparator" w:id="0">
    <w:p w:rsidR="00B06CBD" w:rsidRDefault="00B0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BD" w:rsidRDefault="00B06CBD">
      <w:r>
        <w:separator/>
      </w:r>
    </w:p>
  </w:footnote>
  <w:footnote w:type="continuationSeparator" w:id="0">
    <w:p w:rsidR="00B06CBD" w:rsidRDefault="00B0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2262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518"/>
    <w:rsid w:val="0017173C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379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22F70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06CBD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3C2"/>
    <w:rsid w:val="00C91788"/>
    <w:rsid w:val="00CB4F52"/>
    <w:rsid w:val="00CB78F2"/>
    <w:rsid w:val="00CB7B89"/>
    <w:rsid w:val="00CC196E"/>
    <w:rsid w:val="00CE0CE5"/>
    <w:rsid w:val="00CE621C"/>
    <w:rsid w:val="00CE738B"/>
    <w:rsid w:val="00D02262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43B5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E88D-68C6-4A2A-A659-EB919817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2022-09-02T05:53:00Z</dcterms:created>
  <dcterms:modified xsi:type="dcterms:W3CDTF">2022-09-02T05:53:00Z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